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09D" w14:textId="77777777" w:rsidR="00F32B3F" w:rsidRPr="00B37374" w:rsidRDefault="006A236D" w:rsidP="006A236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</w:t>
      </w:r>
      <w:r w:rsidR="00F32B3F" w:rsidRPr="00B3737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320D4">
        <w:rPr>
          <w:rFonts w:ascii="Times New Roman" w:hAnsi="Times New Roman" w:cs="Times New Roman"/>
          <w:sz w:val="20"/>
          <w:szCs w:val="20"/>
        </w:rPr>
        <w:t>2</w:t>
      </w:r>
      <w:r w:rsidR="00F32B3F" w:rsidRPr="00B37374">
        <w:rPr>
          <w:rFonts w:ascii="Times New Roman" w:hAnsi="Times New Roman" w:cs="Times New Roman"/>
          <w:sz w:val="20"/>
          <w:szCs w:val="20"/>
        </w:rPr>
        <w:t xml:space="preserve"> do Uchwały Nr</w:t>
      </w:r>
      <w:r w:rsidR="00F32B3F">
        <w:rPr>
          <w:rFonts w:ascii="Times New Roman" w:hAnsi="Times New Roman" w:cs="Times New Roman"/>
          <w:sz w:val="20"/>
          <w:szCs w:val="20"/>
        </w:rPr>
        <w:t xml:space="preserve"> 2</w:t>
      </w:r>
      <w:r w:rsidR="000B5EA7">
        <w:rPr>
          <w:rFonts w:ascii="Times New Roman" w:hAnsi="Times New Roman" w:cs="Times New Roman"/>
          <w:sz w:val="20"/>
          <w:szCs w:val="20"/>
        </w:rPr>
        <w:t>2</w:t>
      </w:r>
      <w:r w:rsidR="00F32B3F">
        <w:rPr>
          <w:rFonts w:ascii="Times New Roman" w:hAnsi="Times New Roman" w:cs="Times New Roman"/>
          <w:sz w:val="20"/>
          <w:szCs w:val="20"/>
        </w:rPr>
        <w:t>3</w:t>
      </w:r>
      <w:r w:rsidR="00F32B3F" w:rsidRPr="00B37374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14:paraId="7CFDC63B" w14:textId="77777777" w:rsidR="00F32B3F" w:rsidRPr="00B37374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7374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2EAAC56A" w14:textId="77777777" w:rsidR="00F32B3F" w:rsidRPr="00B37374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z dnia 25 listopada 2019 r.</w:t>
      </w:r>
    </w:p>
    <w:p w14:paraId="68643046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CD32E" w14:textId="77777777" w:rsidR="006A236D" w:rsidRPr="00447626" w:rsidRDefault="006A236D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E7F2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1B7A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14:paraId="592FD830" w14:textId="4DC202E4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 xml:space="preserve">Ul. Kościuszki </w:t>
      </w:r>
      <w:r w:rsidR="00CA33F2">
        <w:rPr>
          <w:rFonts w:ascii="Times New Roman" w:hAnsi="Times New Roman" w:cs="Times New Roman"/>
          <w:b/>
          <w:sz w:val="24"/>
          <w:szCs w:val="24"/>
        </w:rPr>
        <w:t>12</w:t>
      </w:r>
      <w:r w:rsidRPr="00447626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14:paraId="1B8584B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14:paraId="6C40AA0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6E68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14:paraId="748737D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14:paraId="027608A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14:paraId="0537991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98CDC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14:paraId="409D9B8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506E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14:paraId="33C78D5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6E58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14:paraId="172137F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3EE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14:paraId="2A13BA0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682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14:paraId="03097B6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10DF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14:paraId="7810AE5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E387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14:paraId="5DCA2CC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14:paraId="3025144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6D769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14:paraId="650289C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28D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14:paraId="4FC539E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BB67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14:paraId="5FA4327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2E3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14:paraId="086A801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02F4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14:paraId="7FE33AA4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DA31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14:paraId="7C76400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45AB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14:paraId="7398DB3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FE5A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14:paraId="44B991D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C564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14:paraId="4026704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14:paraId="1DAD49A1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E5B1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Tytuł prawny do nieruchomości (własność, współwłasność, użytkowanie wieczyste)</w:t>
      </w:r>
    </w:p>
    <w:p w14:paraId="222849C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356B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B43B61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DDFA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14:paraId="5C6B07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14:paraId="10FA6CB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289C83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14:paraId="1B09421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9CAA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14:paraId="3D20D93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8E2D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14:paraId="1162911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41FE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14:paraId="5528BBE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9436" w14:textId="77777777" w:rsidR="00F32B3F" w:rsidRPr="00B37374" w:rsidRDefault="00F32B3F" w:rsidP="00F32B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14:paraId="5B8E9D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F246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14:paraId="5665739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13E3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14:paraId="698C2781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47F2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14:paraId="331F5F6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9BB088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0418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D9B26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14:paraId="67E5DDDD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14:paraId="787D580D" w14:textId="77777777" w:rsidR="00F32B3F" w:rsidRPr="007B38AE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A7D2B8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BE18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2A185F5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14:paraId="040EA8A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14:paraId="416A02C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14:paraId="1AF8CDB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14:paraId="55F93F1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7626">
        <w:rPr>
          <w:rFonts w:ascii="Times New Roman" w:hAnsi="Times New Roman" w:cs="Times New Roman"/>
          <w:sz w:val="24"/>
          <w:szCs w:val="24"/>
        </w:rPr>
        <w:t>. Kserokopia umowy kompleksowej dostarczania paliwa gazowego do celów ogrzewania gazowego w przypadku wymiany pieca węglowego na kocioł gazowy,</w:t>
      </w:r>
    </w:p>
    <w:p w14:paraId="55F581F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7626">
        <w:rPr>
          <w:rFonts w:ascii="Times New Roman" w:hAnsi="Times New Roman" w:cs="Times New Roman"/>
          <w:sz w:val="24"/>
          <w:szCs w:val="24"/>
        </w:rPr>
        <w:t xml:space="preserve">. Oświadczenie właściciela nieruchomości o posiadanym piecu węglowym załącznik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47626">
        <w:rPr>
          <w:rFonts w:ascii="Times New Roman" w:hAnsi="Times New Roman" w:cs="Times New Roman"/>
          <w:sz w:val="24"/>
          <w:szCs w:val="24"/>
        </w:rPr>
        <w:t>do uchwały).</w:t>
      </w:r>
    </w:p>
    <w:p w14:paraId="46878DD6" w14:textId="77777777"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95931EB" w14:textId="77777777" w:rsidR="00F32B3F" w:rsidRDefault="00F32B3F" w:rsidP="00F32B3F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14:paraId="4DDCE2C8" w14:textId="77777777" w:rsidR="00F32B3F" w:rsidRDefault="00F32B3F" w:rsidP="00F32B3F">
      <w:pPr>
        <w:spacing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</w:t>
      </w:r>
    </w:p>
    <w:p w14:paraId="2DF4E767" w14:textId="77777777" w:rsidR="00F32B3F" w:rsidRPr="00256F1F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3</w:t>
      </w:r>
      <w:r w:rsidRPr="00256F1F">
        <w:rPr>
          <w:rFonts w:ascii="TimesNewRomanPSMT" w:hAnsi="TimesNewRomanPSMT" w:cs="TimesNewRomanPSMT"/>
          <w:sz w:val="20"/>
          <w:szCs w:val="20"/>
        </w:rPr>
        <w:t xml:space="preserve"> </w:t>
      </w:r>
      <w:r w:rsidRPr="00256F1F">
        <w:rPr>
          <w:rFonts w:ascii="Times New Roman" w:hAnsi="Times New Roman" w:cs="Times New Roman"/>
          <w:sz w:val="20"/>
          <w:szCs w:val="20"/>
        </w:rPr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256F1F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14:paraId="275E1E9B" w14:textId="77777777" w:rsidR="00F32B3F" w:rsidRPr="00256F1F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60C8DF06" w14:textId="77777777" w:rsidR="00F32B3F" w:rsidRPr="00447626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25 listopada 2019 r.</w:t>
      </w:r>
    </w:p>
    <w:p w14:paraId="1520C44C" w14:textId="77777777" w:rsidR="00F32B3F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17464B" w14:textId="77777777" w:rsidR="006A236D" w:rsidRPr="00447626" w:rsidRDefault="006A236D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064F2" w14:textId="77777777"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D462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14:paraId="5A58D6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89E0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3E65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338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E52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81A3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EFF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1B0B87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14:paraId="63A19B3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CCC6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0CB289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14:paraId="1CE1358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E20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CC7868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14:paraId="7D7FC2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7843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D775E7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14:paraId="076EB43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4B7C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790A917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14:paraId="257CB74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58F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8B2CA3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14:paraId="4E044D7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C8B8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15D7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C34A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D36B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83BE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E122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14:paraId="06EC810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F797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4835E0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14:paraId="1EBA712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7192E93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A925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DE57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940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3477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EDFD" w14:textId="77777777" w:rsidR="00F32B3F" w:rsidRPr="00CB24A0" w:rsidRDefault="006A236D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32B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4</w:t>
      </w:r>
      <w:r w:rsidR="00F32B3F" w:rsidRPr="00CB24A0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F32B3F">
        <w:rPr>
          <w:rFonts w:ascii="Times New Roman" w:hAnsi="Times New Roman" w:cs="Times New Roman"/>
          <w:sz w:val="20"/>
          <w:szCs w:val="20"/>
        </w:rPr>
        <w:t>223</w:t>
      </w:r>
      <w:r w:rsidR="00F32B3F" w:rsidRPr="00CB24A0">
        <w:rPr>
          <w:rFonts w:ascii="Times New Roman" w:hAnsi="Times New Roman" w:cs="Times New Roman"/>
          <w:sz w:val="20"/>
          <w:szCs w:val="20"/>
        </w:rPr>
        <w:t>/201</w:t>
      </w:r>
      <w:r w:rsidR="00F32B3F">
        <w:rPr>
          <w:rFonts w:ascii="Times New Roman" w:hAnsi="Times New Roman" w:cs="Times New Roman"/>
          <w:sz w:val="20"/>
          <w:szCs w:val="20"/>
        </w:rPr>
        <w:t>9</w:t>
      </w:r>
    </w:p>
    <w:p w14:paraId="7ADBAE4A" w14:textId="77777777" w:rsidR="00F32B3F" w:rsidRPr="00CB24A0" w:rsidRDefault="00F32B3F" w:rsidP="00F3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14:paraId="58BA539B" w14:textId="77777777" w:rsidR="00F32B3F" w:rsidRPr="00CB24A0" w:rsidRDefault="00F32B3F" w:rsidP="00F32B3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z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B24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B24A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B24A0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F2639CC" w14:textId="77777777" w:rsidR="00F32B3F" w:rsidRPr="00447626" w:rsidRDefault="00F32B3F" w:rsidP="00F32B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34C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A99A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66FC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O NIEOTRZYMANIU POMOCY DE MINIMIS/POMOCY DE MINIMIS W</w:t>
      </w:r>
    </w:p>
    <w:p w14:paraId="60CA9DF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14:paraId="581A6BD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7D4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1D69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2A05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14:paraId="432D437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14:paraId="3A82896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EAF8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5FFB55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14:paraId="7DDC9D66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473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AACF2A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14:paraId="57E60EC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1593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D59191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14:paraId="2E23FCA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FFA6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555ADD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14:paraId="52FBC17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9C55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653EBD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14:paraId="5C8BD6D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E15B3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702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942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14:paraId="4657E7F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B17B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8D22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29E0B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1160C94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14:paraId="15ED318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2D95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67A9E19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14:paraId="7B40FE2D" w14:textId="77777777" w:rsidR="00F32B3F" w:rsidRDefault="00F32B3F" w:rsidP="00F3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14:paraId="076402C1" w14:textId="77777777" w:rsidR="00F32B3F" w:rsidRDefault="00F32B3F" w:rsidP="00F32B3F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786C"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sz w:val="20"/>
          <w:szCs w:val="20"/>
        </w:rPr>
        <w:t>223</w:t>
      </w:r>
      <w:r w:rsidRPr="00C72A6A">
        <w:rPr>
          <w:rFonts w:ascii="Times New Roman" w:hAnsi="Times New Roman" w:cs="Times New Roman"/>
          <w:sz w:val="20"/>
          <w:szCs w:val="20"/>
        </w:rPr>
        <w:t>/201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22CA6A13" w14:textId="77777777" w:rsidR="00F32B3F" w:rsidRDefault="00F32B3F" w:rsidP="00F32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14:paraId="4A542B13" w14:textId="77777777" w:rsidR="00F32B3F" w:rsidRDefault="00F32B3F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72A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listopada</w:t>
      </w:r>
      <w:r w:rsidRPr="00C72A6A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72A6A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A055F62" w14:textId="77777777"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B28E028" w14:textId="77777777" w:rsidR="006A236D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A2C4927" w14:textId="77777777" w:rsidR="006A236D" w:rsidRPr="00C72A6A" w:rsidRDefault="006A236D" w:rsidP="00F32B3F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FFF493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1FA899F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14:paraId="2227BAE1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FFE9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14:paraId="4ABE73FF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14:paraId="0774DC2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6CFA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14:paraId="4EBA72E2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62D8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14:paraId="709E782D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14:paraId="0A753D27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7BCBC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061A5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A3EDF9E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14:paraId="691580CB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AE820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8018B" w14:textId="77777777" w:rsidR="00F32B3F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01D51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194E0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93728" w14:textId="77777777" w:rsidR="00F32B3F" w:rsidRPr="00447626" w:rsidRDefault="00F32B3F" w:rsidP="00F3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14:paraId="4C05D505" w14:textId="77777777"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9F257" w14:textId="77777777" w:rsidR="00F32B3F" w:rsidRDefault="00F32B3F" w:rsidP="00F32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2BF0F" w14:textId="77777777" w:rsidR="00F32B3F" w:rsidRDefault="00F32B3F" w:rsidP="00F32B3F"/>
    <w:p w14:paraId="534878EA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1E539A60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085627E6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6C455FEB" w14:textId="77777777" w:rsidR="00F32B3F" w:rsidRDefault="00F32B3F" w:rsidP="00F32B3F">
      <w:pPr>
        <w:pStyle w:val="NormalnyWeb"/>
        <w:spacing w:before="210" w:beforeAutospacing="0" w:after="210" w:afterAutospacing="0"/>
        <w:jc w:val="center"/>
        <w:rPr>
          <w:rStyle w:val="Pogrubienie"/>
          <w:color w:val="000000" w:themeColor="text1"/>
          <w:sz w:val="22"/>
          <w:szCs w:val="22"/>
        </w:rPr>
      </w:pPr>
    </w:p>
    <w:p w14:paraId="1C5E3096" w14:textId="77777777" w:rsidR="00C355CD" w:rsidRDefault="00C355CD" w:rsidP="00C355CD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0" w:name="_Hlk521047842"/>
      <w:r>
        <w:rPr>
          <w:rStyle w:val="Pogrubienie"/>
          <w:rFonts w:eastAsia="Arial"/>
          <w:color w:val="000000" w:themeColor="text1"/>
          <w:sz w:val="18"/>
          <w:szCs w:val="18"/>
        </w:rPr>
        <w:lastRenderedPageBreak/>
        <w:t xml:space="preserve">Klauzula Informacyjna zgodna z Art. 13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Rozporządzenia Parlamentu Europejskiego i Rady (UE) 2016/679 z dnia 27 kwietnia 2016 r.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eastAsia="Arial"/>
          <w:b/>
          <w:bCs/>
          <w:color w:val="000000" w:themeColor="text1"/>
          <w:sz w:val="18"/>
          <w:szCs w:val="18"/>
        </w:rPr>
        <w:br/>
      </w:r>
      <w:r>
        <w:rPr>
          <w:rStyle w:val="Pogrubienie"/>
          <w:rFonts w:eastAsia="Arial"/>
          <w:color w:val="000000" w:themeColor="text1"/>
          <w:sz w:val="18"/>
          <w:szCs w:val="18"/>
        </w:rPr>
        <w:t>o ochronie danych)</w:t>
      </w:r>
    </w:p>
    <w:p w14:paraId="647A9B32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4EA0A98D" w14:textId="77777777" w:rsidR="00C355CD" w:rsidRDefault="00C355CD" w:rsidP="00C355CD">
      <w:pPr>
        <w:pStyle w:val="NormalnyWeb"/>
        <w:spacing w:before="0" w:beforeAutospacing="0" w:after="0" w:afterAutospacing="0"/>
        <w:jc w:val="both"/>
      </w:pPr>
      <w:r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>
        <w:rPr>
          <w:color w:val="000000" w:themeColor="text1"/>
          <w:sz w:val="18"/>
          <w:szCs w:val="18"/>
        </w:rPr>
        <w:br/>
        <w:t>ul. T. Kościuszki 12 a, 05-825 Grodzisk Mazowiecki, e-mail: urzad@grodzisk.pl, tel. 22 755 55 34.</w:t>
      </w:r>
    </w:p>
    <w:p w14:paraId="04955EA4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5" w:history="1">
        <w:r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>
        <w:rPr>
          <w:color w:val="000000" w:themeColor="text1"/>
          <w:sz w:val="18"/>
          <w:szCs w:val="18"/>
        </w:rPr>
        <w:t xml:space="preserve">, tel. 22 755 55 34. </w:t>
      </w:r>
    </w:p>
    <w:p w14:paraId="715C79F0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>
        <w:rPr>
          <w:rFonts w:eastAsia="SimSun"/>
          <w:bCs/>
          <w:sz w:val="18"/>
          <w:szCs w:val="18"/>
        </w:rPr>
        <w:t>uchwały NR 697/2018 RADY MIEJSKIEJ W GRODZISKU MAZOWIECKIM</w:t>
      </w:r>
      <w:r>
        <w:rPr>
          <w:rFonts w:eastAsia="SimSun"/>
          <w:b/>
          <w:bCs/>
          <w:sz w:val="18"/>
          <w:szCs w:val="18"/>
        </w:rPr>
        <w:t xml:space="preserve"> </w:t>
      </w:r>
      <w:r>
        <w:rPr>
          <w:rFonts w:eastAsia="SimSun"/>
          <w:sz w:val="18"/>
          <w:szCs w:val="18"/>
        </w:rPr>
        <w:t xml:space="preserve">z dnia 28 marca 2018 r. </w:t>
      </w:r>
      <w:r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>
        <w:rPr>
          <w:rFonts w:eastAsia="SimSun"/>
          <w:bCs/>
          <w:sz w:val="18"/>
          <w:szCs w:val="18"/>
        </w:rPr>
        <w:t>r</w:t>
      </w:r>
      <w:r>
        <w:rPr>
          <w:rFonts w:eastAsia="SimSun"/>
          <w:b/>
          <w:bCs/>
          <w:sz w:val="18"/>
          <w:szCs w:val="18"/>
        </w:rPr>
        <w:t>.</w:t>
      </w:r>
      <w:r>
        <w:rPr>
          <w:rFonts w:eastAsia="SimSun"/>
          <w:sz w:val="18"/>
          <w:szCs w:val="18"/>
        </w:rPr>
        <w:t>na</w:t>
      </w:r>
      <w:proofErr w:type="spellEnd"/>
      <w:r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>
        <w:rPr>
          <w:rFonts w:eastAsia="SimSun"/>
          <w:sz w:val="18"/>
          <w:szCs w:val="18"/>
        </w:rPr>
        <w:t>poz</w:t>
      </w:r>
      <w:proofErr w:type="spellEnd"/>
      <w:r>
        <w:rPr>
          <w:rFonts w:eastAsia="SimSun"/>
          <w:sz w:val="18"/>
          <w:szCs w:val="18"/>
        </w:rPr>
        <w:t>. 1840)</w:t>
      </w:r>
    </w:p>
    <w:p w14:paraId="03BEED85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8"/>
          <w:szCs w:val="18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 oraz osoby posiadające dostęp do informacji publicznej w trybie ustawy o dostępnie do informacji publicznej, w przypadku w którym nie zachodzi podstawa do ograniczenia dostępu zgodnie z art. 5 Ustawy o dostępie do informacji publicznej z dnia 6 września 2001 r. (Dz.U.2022.902)</w:t>
      </w:r>
    </w:p>
    <w:p w14:paraId="4EAAA836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>
        <w:rPr>
          <w:color w:val="000000" w:themeColor="text1"/>
          <w:sz w:val="18"/>
          <w:szCs w:val="18"/>
        </w:rPr>
        <w:t>póź</w:t>
      </w:r>
      <w:proofErr w:type="spellEnd"/>
      <w:r>
        <w:rPr>
          <w:color w:val="000000" w:themeColor="text1"/>
          <w:sz w:val="18"/>
          <w:szCs w:val="18"/>
        </w:rPr>
        <w:t xml:space="preserve">. zm.) </w:t>
      </w:r>
    </w:p>
    <w:p w14:paraId="0403EF7F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26078061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08D4C748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65EDD7EA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70812623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25A10FC4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e) prawo do przenoszenia danych </w:t>
      </w:r>
    </w:p>
    <w:p w14:paraId="2EE6A034" w14:textId="77777777" w:rsidR="00C355CD" w:rsidRDefault="00C355CD" w:rsidP="00C355CD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609CC81A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79B565C8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3F0EAFC7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317A4487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6" w:history="1">
        <w:r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3AA3C3B6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379800B3" w14:textId="77777777" w:rsidR="00C355CD" w:rsidRDefault="00C355CD" w:rsidP="00C355C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  <w:bookmarkEnd w:id="0"/>
    </w:p>
    <w:p w14:paraId="11E9CDF3" w14:textId="77777777" w:rsidR="00080D32" w:rsidRPr="00C265AD" w:rsidRDefault="00080D32">
      <w:pPr>
        <w:rPr>
          <w:sz w:val="16"/>
          <w:szCs w:val="16"/>
        </w:rPr>
      </w:pPr>
    </w:p>
    <w:sectPr w:rsidR="00080D32" w:rsidRPr="00C2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88648">
    <w:abstractNumId w:val="1"/>
  </w:num>
  <w:num w:numId="2" w16cid:durableId="1687749992">
    <w:abstractNumId w:val="0"/>
  </w:num>
  <w:num w:numId="3" w16cid:durableId="283581079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3F"/>
    <w:rsid w:val="00080D32"/>
    <w:rsid w:val="000B5EA7"/>
    <w:rsid w:val="001B0DA4"/>
    <w:rsid w:val="006A236D"/>
    <w:rsid w:val="007E786C"/>
    <w:rsid w:val="009320D4"/>
    <w:rsid w:val="00AB582E"/>
    <w:rsid w:val="00C265AD"/>
    <w:rsid w:val="00C355CD"/>
    <w:rsid w:val="00CA33F2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ACC8"/>
  <w15:chartTrackingRefBased/>
  <w15:docId w15:val="{7CB65034-9F73-40C0-806B-6F352D6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B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F3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F32B3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32B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Wiśniewski</dc:creator>
  <cp:keywords/>
  <dc:description/>
  <cp:lastModifiedBy>Łukasz Wiśniewski</cp:lastModifiedBy>
  <cp:revision>13</cp:revision>
  <cp:lastPrinted>2020-01-02T10:16:00Z</cp:lastPrinted>
  <dcterms:created xsi:type="dcterms:W3CDTF">2020-01-02T09:13:00Z</dcterms:created>
  <dcterms:modified xsi:type="dcterms:W3CDTF">2023-03-07T08:45:00Z</dcterms:modified>
</cp:coreProperties>
</file>