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Grodzisk Mazowiecki, data .............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Ul. Kościuszki 32 a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ovariohysterectomi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(kastracji):</w:t>
      </w:r>
    </w:p>
    <w:p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:rsidR="00373532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:rsidR="00373532" w:rsidRDefault="00373532" w:rsidP="00373532">
      <w:pPr>
        <w:spacing w:after="155" w:line="259" w:lineRule="auto"/>
        <w:ind w:left="5676" w:right="719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lastRenderedPageBreak/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50% poniesionych kosztów wykonania zabiegu nie więcej niż: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zł do zabiegu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(sterylizacja samicy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do zabiegu</w:t>
      </w:r>
      <w:r w:rsidRPr="0044611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</w:rPr>
        <w:t xml:space="preserve"> (sterylizacja samicy kota),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(kastracja samca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(kastracja samca kota).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56ABB" w:rsidRPr="00356ABB" w:rsidRDefault="00356ABB" w:rsidP="00356ABB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  <w:bookmarkStart w:id="0" w:name="_Hlk521047842"/>
      <w:r w:rsidRPr="00356ABB">
        <w:rPr>
          <w:rStyle w:val="Pogrubienie"/>
          <w:rFonts w:eastAsia="Arial"/>
          <w:color w:val="000000" w:themeColor="text1"/>
          <w:sz w:val="20"/>
          <w:szCs w:val="20"/>
        </w:rPr>
        <w:t xml:space="preserve">Klauzula Informacyjna zgodna z Art. 13 </w:t>
      </w: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br/>
        <w:t>o ochronie danych)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t>1.</w:t>
      </w:r>
      <w:r w:rsidRPr="00356ABB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356ABB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t>2.</w:t>
      </w:r>
      <w:r w:rsidRPr="00356ABB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356ABB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356ABB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356ABB">
        <w:rPr>
          <w:color w:val="000000" w:themeColor="text1"/>
          <w:sz w:val="20"/>
          <w:szCs w:val="20"/>
        </w:rPr>
        <w:t xml:space="preserve">, tel. 22 755 55 34. 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rFonts w:eastAsia="SimSun"/>
          <w:sz w:val="20"/>
          <w:szCs w:val="20"/>
        </w:rPr>
      </w:pPr>
      <w:r w:rsidRPr="00356ABB">
        <w:rPr>
          <w:rStyle w:val="Pogrubienie"/>
          <w:rFonts w:eastAsia="Arial"/>
          <w:color w:val="000000" w:themeColor="text1"/>
          <w:sz w:val="20"/>
          <w:szCs w:val="20"/>
        </w:rPr>
        <w:t>3.</w:t>
      </w:r>
      <w:r w:rsidRPr="00356ABB">
        <w:rPr>
          <w:color w:val="000000" w:themeColor="text1"/>
          <w:sz w:val="20"/>
          <w:szCs w:val="20"/>
        </w:rPr>
        <w:t xml:space="preserve"> Dane osobowe będziemy przetwarzać w celach realizacji umów w związku z wykonywaniem zapisów zawartych w umowach (art. 6 ust. 1 lit. b RODO) oraz  </w:t>
      </w:r>
      <w:r w:rsidRPr="00356ABB">
        <w:rPr>
          <w:rFonts w:eastAsia="SimSun"/>
          <w:bCs/>
          <w:sz w:val="20"/>
          <w:szCs w:val="20"/>
        </w:rPr>
        <w:t>uchwały NR 697/2018 RADY MIEJSKIEJ W GRODZISKU MAZOWIECKIM</w:t>
      </w:r>
      <w:r w:rsidRPr="00356ABB">
        <w:rPr>
          <w:rFonts w:eastAsia="SimSun"/>
          <w:b/>
          <w:bCs/>
          <w:sz w:val="20"/>
          <w:szCs w:val="20"/>
        </w:rPr>
        <w:t xml:space="preserve"> </w:t>
      </w:r>
      <w:r w:rsidRPr="00356ABB">
        <w:rPr>
          <w:rFonts w:eastAsia="SimSun"/>
          <w:sz w:val="20"/>
          <w:szCs w:val="20"/>
        </w:rPr>
        <w:t xml:space="preserve">z dnia 28 marca 2018 r. </w:t>
      </w:r>
      <w:r w:rsidRPr="00356ABB">
        <w:rPr>
          <w:rFonts w:eastAsia="SimSun"/>
          <w:bCs/>
          <w:sz w:val="20"/>
          <w:szCs w:val="20"/>
        </w:rPr>
        <w:t xml:space="preserve">w sprawie programu opieki nad zwierzętami bezdomnymi oraz zapobiegania bezdomności zwierząt na terenie gminy Grodzisk Mazowiecki w 2018 </w:t>
      </w:r>
      <w:proofErr w:type="spellStart"/>
      <w:r w:rsidRPr="00356ABB">
        <w:rPr>
          <w:rFonts w:eastAsia="SimSun"/>
          <w:bCs/>
          <w:sz w:val="20"/>
          <w:szCs w:val="20"/>
        </w:rPr>
        <w:t>r</w:t>
      </w:r>
      <w:r w:rsidRPr="00356ABB">
        <w:rPr>
          <w:rFonts w:eastAsia="SimSun"/>
          <w:b/>
          <w:bCs/>
          <w:sz w:val="20"/>
          <w:szCs w:val="20"/>
        </w:rPr>
        <w:t>.</w:t>
      </w:r>
      <w:r w:rsidRPr="00356ABB">
        <w:rPr>
          <w:rFonts w:eastAsia="SimSun"/>
          <w:sz w:val="20"/>
          <w:szCs w:val="20"/>
        </w:rPr>
        <w:t>na</w:t>
      </w:r>
      <w:proofErr w:type="spellEnd"/>
      <w:r w:rsidRPr="00356ABB">
        <w:rPr>
          <w:rFonts w:eastAsia="SimSun"/>
          <w:sz w:val="20"/>
          <w:szCs w:val="20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356ABB">
        <w:rPr>
          <w:rFonts w:eastAsia="SimSun"/>
          <w:sz w:val="20"/>
          <w:szCs w:val="20"/>
        </w:rPr>
        <w:t>poz</w:t>
      </w:r>
      <w:proofErr w:type="spellEnd"/>
      <w:r w:rsidRPr="00356ABB">
        <w:rPr>
          <w:rFonts w:eastAsia="SimSun"/>
          <w:sz w:val="20"/>
          <w:szCs w:val="20"/>
        </w:rPr>
        <w:t>. 1840)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356ABB">
        <w:rPr>
          <w:color w:val="000000" w:themeColor="text1"/>
          <w:sz w:val="20"/>
          <w:szCs w:val="20"/>
        </w:rPr>
        <w:t>póź</w:t>
      </w:r>
      <w:proofErr w:type="spellEnd"/>
      <w:r w:rsidRPr="00356ABB">
        <w:rPr>
          <w:color w:val="000000" w:themeColor="text1"/>
          <w:sz w:val="20"/>
          <w:szCs w:val="20"/>
        </w:rPr>
        <w:t xml:space="preserve">. zm.) 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e) prawo do przenoszenia danych </w:t>
      </w:r>
    </w:p>
    <w:p w:rsidR="00356ABB" w:rsidRPr="00356ABB" w:rsidRDefault="00356ABB" w:rsidP="00356AB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1000). Adres organu nadzo</w:t>
      </w:r>
      <w:bookmarkStart w:id="1" w:name="_GoBack"/>
      <w:bookmarkEnd w:id="1"/>
      <w:r w:rsidRPr="00356ABB">
        <w:rPr>
          <w:color w:val="000000" w:themeColor="text1"/>
          <w:sz w:val="20"/>
          <w:szCs w:val="20"/>
        </w:rPr>
        <w:t xml:space="preserve">rczego: Prezes </w:t>
      </w:r>
      <w:r w:rsidRPr="00356ABB">
        <w:rPr>
          <w:color w:val="000000" w:themeColor="text1"/>
          <w:sz w:val="20"/>
          <w:szCs w:val="20"/>
        </w:rPr>
        <w:lastRenderedPageBreak/>
        <w:t xml:space="preserve">Urzędu Ochrony Danych Osobowych, ul. Stawki 2, 00-193 Warszawa, tel. 22 531 03 00, fax. 22 531 03 01, </w:t>
      </w:r>
      <w:hyperlink r:id="rId8" w:history="1">
        <w:r w:rsidRPr="00356ABB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356ABB" w:rsidRPr="00356ABB" w:rsidRDefault="00356ABB" w:rsidP="00356AB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56ABB">
        <w:rPr>
          <w:color w:val="000000" w:themeColor="text1"/>
          <w:sz w:val="20"/>
          <w:szCs w:val="20"/>
        </w:rPr>
        <w:t xml:space="preserve">Podanie danych osobowych jest konieczne dla zawarcia i realizowania umowy. Niepodanie danych osobowych powoduje niemożliwość zawarcia i realizacji umowy. </w:t>
      </w:r>
    </w:p>
    <w:bookmarkEnd w:id="0"/>
    <w:p w:rsidR="009B6482" w:rsidRDefault="009B6482"/>
    <w:sectPr w:rsidR="009B648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CE" w:rsidRDefault="008959CE" w:rsidP="00373532">
      <w:pPr>
        <w:spacing w:after="0" w:line="240" w:lineRule="auto"/>
      </w:pPr>
      <w:r>
        <w:separator/>
      </w:r>
    </w:p>
  </w:endnote>
  <w:endnote w:type="continuationSeparator" w:id="0">
    <w:p w:rsidR="008959CE" w:rsidRDefault="008959CE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22C17467" wp14:editId="729B4F22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0805" w:rsidRDefault="00895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CE" w:rsidRDefault="008959CE" w:rsidP="00373532">
      <w:pPr>
        <w:spacing w:after="0" w:line="240" w:lineRule="auto"/>
      </w:pPr>
      <w:r>
        <w:separator/>
      </w:r>
    </w:p>
  </w:footnote>
  <w:footnote w:type="continuationSeparator" w:id="0">
    <w:p w:rsidR="008959CE" w:rsidRDefault="008959CE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32" w:rsidRPr="00752F7E" w:rsidRDefault="00373532" w:rsidP="00373532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     </w:t>
    </w:r>
    <w:r w:rsidRPr="00752F7E">
      <w:rPr>
        <w:rFonts w:ascii="Times New Roman" w:hAnsi="Times New Roman" w:cs="Times New Roman"/>
        <w:sz w:val="22"/>
      </w:rPr>
      <w:t>Załącznik nr 2 do Uchwały Nr</w:t>
    </w:r>
    <w:r>
      <w:rPr>
        <w:rFonts w:ascii="Times New Roman" w:hAnsi="Times New Roman" w:cs="Times New Roman"/>
        <w:sz w:val="22"/>
      </w:rPr>
      <w:t xml:space="preserve"> 697</w:t>
    </w:r>
    <w:r w:rsidRPr="00752F7E">
      <w:rPr>
        <w:rFonts w:ascii="Times New Roman" w:hAnsi="Times New Roman" w:cs="Times New Roman"/>
        <w:sz w:val="22"/>
      </w:rPr>
      <w:t>/201</w:t>
    </w:r>
    <w:r>
      <w:rPr>
        <w:rFonts w:ascii="Times New Roman" w:hAnsi="Times New Roman" w:cs="Times New Roman"/>
        <w:sz w:val="22"/>
      </w:rPr>
      <w:t>8</w:t>
    </w:r>
    <w:r>
      <w:rPr>
        <w:rFonts w:ascii="Times New Roman" w:hAnsi="Times New Roman" w:cs="Times New Roman"/>
        <w:sz w:val="22"/>
      </w:rPr>
      <w:tab/>
    </w:r>
  </w:p>
  <w:p w:rsidR="00373532" w:rsidRPr="00447626" w:rsidRDefault="00373532" w:rsidP="00373532">
    <w:pPr>
      <w:spacing w:line="240" w:lineRule="auto"/>
      <w:rPr>
        <w:rFonts w:ascii="Times New Roman" w:hAnsi="Times New Roman" w:cs="Times New Roman"/>
        <w:szCs w:val="24"/>
      </w:rPr>
    </w:pPr>
    <w:r w:rsidRPr="00752F7E">
      <w:rPr>
        <w:rFonts w:ascii="Times New Roman" w:hAnsi="Times New Roman" w:cs="Times New Roman"/>
        <w:sz w:val="22"/>
      </w:rPr>
      <w:t xml:space="preserve">                                                 </w:t>
    </w:r>
    <w:r>
      <w:rPr>
        <w:rFonts w:ascii="Times New Roman" w:hAnsi="Times New Roman" w:cs="Times New Roman"/>
        <w:sz w:val="22"/>
      </w:rPr>
      <w:t xml:space="preserve">                    </w:t>
    </w:r>
    <w:r w:rsidRPr="00752F7E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 </w:t>
    </w:r>
    <w:r w:rsidRPr="00752F7E">
      <w:rPr>
        <w:rFonts w:ascii="Times New Roman" w:hAnsi="Times New Roman" w:cs="Times New Roman"/>
        <w:sz w:val="22"/>
      </w:rPr>
      <w:t xml:space="preserve">z dnia </w:t>
    </w:r>
    <w:r>
      <w:rPr>
        <w:rFonts w:ascii="Times New Roman" w:hAnsi="Times New Roman" w:cs="Times New Roman"/>
        <w:sz w:val="22"/>
      </w:rPr>
      <w:t>28.03.2018</w:t>
    </w:r>
  </w:p>
  <w:p w:rsidR="00373532" w:rsidRDefault="0037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06A2B"/>
    <w:rsid w:val="00277AE4"/>
    <w:rsid w:val="002B3838"/>
    <w:rsid w:val="00356ABB"/>
    <w:rsid w:val="00373532"/>
    <w:rsid w:val="008959CE"/>
    <w:rsid w:val="009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56A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356A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Robert Golik</cp:lastModifiedBy>
  <cp:revision>3</cp:revision>
  <cp:lastPrinted>2018-04-25T07:05:00Z</cp:lastPrinted>
  <dcterms:created xsi:type="dcterms:W3CDTF">2018-04-25T07:02:00Z</dcterms:created>
  <dcterms:modified xsi:type="dcterms:W3CDTF">2018-08-03T10:29:00Z</dcterms:modified>
</cp:coreProperties>
</file>